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EXTENSÃO / ANO LETIVO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rtl w:val="0"/>
        </w:rPr>
        <w:t xml:space="preserve">Destinado a projeto com duração semestral ou anual e amplo escopo de atividades.</w:t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left"/>
        <w:tblInd w:w="-75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INFORMAÇÕES GERAIS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1– Nome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 – Projeto: (   ) Novo    (   ) Em continuidade – Edição: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 – Semestre de referência: (    ) 2023.1    (  ) 2023.2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 – Coordenador do projeto (Docente ou Funcionário do UNI-RN):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3.1 - Nome completo: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3.2 - Email:                                                                                          3.3 – Contato: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3.4 - A atividade é interdisciplinar? (  ) Sim   (   ) Não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3.5 - A atividade é: (   ) Complementar  (   ) Vinculada a disciplina - Qual?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 – Curso de graduação vinculado: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Administração    (    ) Arquitetura e Urbanismo</w:t>
              <w:tab/>
              <w:t xml:space="preserve">    (    ) Engenharia Civil          (    ) Redes de Computadores                          (    ) Enfermagem   (    ) Psicologia  (    ) Bacharelado em Educação Física                 (    ) Fisioterapia     (    ) Serviço Social           (    ) Bacharelado em Sistema de Informação    (    ) Ciências Contábeis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Lic. em Educação Física    (   ) Direito</w:t>
              <w:tab/>
              <w:t xml:space="preserve">  (    ) Nutrição      (    ) Institucional/Núcleos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 – Área Temática: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Comunicação                                                         (    ) Meio ambiente e Sustentabilidade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Arte e Cultura                                                         (    ) Saúde, Esporte e Lazer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Direitos Humanos e Justiça                                   (    ) Tecnologia e Produção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 ) Educação e Cidadania                                           (    ) Trabalho e Renda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5.1 – Modalidade: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8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7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(    ) Projeto</w:t>
            </w:r>
          </w:p>
          <w:p w:rsidR="00000000" w:rsidDel="00000000" w:rsidP="00000000" w:rsidRDefault="00000000" w:rsidRPr="00000000" w14:paraId="00000018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(    ) Prestação de Serviços</w:t>
            </w:r>
          </w:p>
          <w:p w:rsidR="00000000" w:rsidDel="00000000" w:rsidP="00000000" w:rsidRDefault="00000000" w:rsidRPr="00000000" w14:paraId="00000019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(    ) Eventos</w:t>
              <w:tab/>
              <w:tab/>
              <w:tab/>
              <w:tab/>
              <w:t xml:space="preserve">                                                                                                     </w:t>
              <w:tab/>
              <w:t xml:space="preserve">                                                     </w:t>
              <w:tab/>
              <w:t xml:space="preserve">[    ] Seminário</w:t>
            </w:r>
          </w:p>
          <w:p w:rsidR="00000000" w:rsidDel="00000000" w:rsidP="00000000" w:rsidRDefault="00000000" w:rsidRPr="00000000" w14:paraId="0000001A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Ciclo de Debates</w:t>
              <w:tab/>
              <w:tab/>
            </w:r>
          </w:p>
          <w:p w:rsidR="00000000" w:rsidDel="00000000" w:rsidP="00000000" w:rsidRDefault="00000000" w:rsidRPr="00000000" w14:paraId="0000001B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Exposição</w:t>
              <w:tab/>
              <w:tab/>
              <w:tab/>
              <w:t xml:space="preserve">(    ) Cursos e Oficinas</w:t>
            </w:r>
          </w:p>
          <w:p w:rsidR="00000000" w:rsidDel="00000000" w:rsidP="00000000" w:rsidRDefault="00000000" w:rsidRPr="00000000" w14:paraId="0000001C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Espetáculo</w:t>
              <w:tab/>
              <w:tab/>
              <w:tab/>
              <w:t xml:space="preserve">    [   ] Presencial</w:t>
            </w:r>
          </w:p>
          <w:p w:rsidR="00000000" w:rsidDel="00000000" w:rsidP="00000000" w:rsidRDefault="00000000" w:rsidRPr="00000000" w14:paraId="0000001D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Evento esportivo</w:t>
              <w:tab/>
              <w:tab/>
              <w:t xml:space="preserve">    [   ] À Distância</w:t>
            </w:r>
          </w:p>
          <w:p w:rsidR="00000000" w:rsidDel="00000000" w:rsidP="00000000" w:rsidRDefault="00000000" w:rsidRPr="00000000" w14:paraId="0000001E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Mesa redonda</w:t>
            </w:r>
          </w:p>
          <w:p w:rsidR="00000000" w:rsidDel="00000000" w:rsidP="00000000" w:rsidRDefault="00000000" w:rsidRPr="00000000" w14:paraId="0000001F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Congresso          </w:t>
              <w:tab/>
              <w:tab/>
              <w:t xml:space="preserve">(    ) Empresa Júnior</w:t>
            </w:r>
          </w:p>
          <w:p w:rsidR="00000000" w:rsidDel="00000000" w:rsidP="00000000" w:rsidRDefault="00000000" w:rsidRPr="00000000" w14:paraId="00000020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[    ] Mini curso </w:t>
            </w:r>
          </w:p>
          <w:p w:rsidR="00000000" w:rsidDel="00000000" w:rsidP="00000000" w:rsidRDefault="00000000" w:rsidRPr="00000000" w14:paraId="00000021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</w:t>
            </w:r>
          </w:p>
          <w:p w:rsidR="00000000" w:rsidDel="00000000" w:rsidP="00000000" w:rsidRDefault="00000000" w:rsidRPr="00000000" w14:paraId="00000022">
            <w:pPr>
              <w:pBdr>
                <w:top w:color="000000" w:space="1" w:sz="4" w:val="single"/>
                <w:left w:color="000000" w:space="10" w:sz="4" w:val="single"/>
                <w:bottom w:color="000000" w:space="1" w:sz="4" w:val="single"/>
                <w:right w:color="000000" w:space="4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</w:t>
              <w:tab/>
              <w:tab/>
              <w:tab/>
              <w:t xml:space="preserve">               (    ) Outros _________________________________________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5.2 - Modalidade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     ) Presencial   (    ) Online   (    ) Híbrida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6 - Área de abrangência: 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6.1 - Estado:                           6.2 - Município: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 – Local a ser realizado: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6.1-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Salas/Auditórios: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        (    ) Sala de Aula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Terra III - Auditório A</w:t>
              <w:tab/>
              <w:t xml:space="preserve"> </w:t>
              <w:tab/>
              <w:t xml:space="preserve">(    ) Terra III - Auditório B</w:t>
              <w:tab/>
              <w:tab/>
              <w:tab/>
              <w:t xml:space="preserve">                             </w:t>
              <w:tab/>
              <w:tab/>
              <w:tab/>
              <w:t xml:space="preserve">(   ) Terra IV -  Auditório A</w:t>
              <w:tab/>
              <w:t xml:space="preserve">               (    ) Terra IV -  Auditório B</w:t>
            </w:r>
          </w:p>
          <w:p w:rsidR="00000000" w:rsidDel="00000000" w:rsidP="00000000" w:rsidRDefault="00000000" w:rsidRPr="00000000" w14:paraId="00000028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6.2-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Espaços independentes: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 Átrio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Central            (    ) Clara Camarão       (    ) Clínicas Integradas         (    ) Sala Multidisciplinar                                           (   ) Videoconferência           (    ) Espaço Luz            (    ) Sala de aula            (    ) Bambuzal                         (    ) Mandela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6.3 -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Laboratórios: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(    ) Laboratório de Informática 1</w:t>
              <w:tab/>
              <w:t xml:space="preserve">(    ) Laboratório de Informática 2</w:t>
              <w:tab/>
              <w:t xml:space="preserve">(    ) Laboratório de Informática 3                                         (    ) Laboratório de Informática 4       (    ) Laboratório de Informática 5                (    ) Laboratório de Redes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6.4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Outra localidade (distrito, bairro, comunidade, etc.):</w:t>
            </w:r>
          </w:p>
          <w:p w:rsidR="00000000" w:rsidDel="00000000" w:rsidP="00000000" w:rsidRDefault="00000000" w:rsidRPr="00000000" w14:paraId="0000002B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  <w:between w:color="000000" w:space="1" w:sz="4" w:val="single"/>
              </w:pBd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 – Data: Início das atividades:  </w:t>
              <w:tab/>
              <w:tab/>
              <w:t xml:space="preserve">                            Término das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8 - Carga horária: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SOBRE 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10.1 – Objetivo geral: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10.2 - 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10.3 – Quais os impactos da empresa júnior  para a formação do aluno?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10.4 - Público beneficiado: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Descreva o público alvo interno: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Descreva o público alvo externo: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Total de participantes estimados: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10.5 – Quais os benefícios sociais trazidos com a realização do projeto? Qual(is) o impacto positivo que o projeto pretende deixar na sociedade?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firstLine="0"/>
              <w:jc w:val="both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f1c232" w:val="clear"/>
                <w:rtl w:val="0"/>
              </w:rPr>
              <w:t xml:space="preserve">*O Núcleo de Extensão propõe aos membros da atividade que sejam agregadas ao projeto iniciativas de impacto social, objetivando ampliar o alcance do projeto e trazer benefícios sociais à comunidade / público alvo beneficiado.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 – Como o projeto contribui para os OBJETIVOS DO DESENVOLVIMENTO SUSTENTÁVEL (ODS)?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Cite qual(is) ODS o projeto pretende envolver no seu escopo.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18"/>
                <w:szCs w:val="18"/>
                <w:rtl w:val="0"/>
              </w:rPr>
              <w:t xml:space="preserve">Preenchimento obrigatório. Informe o número do ODS.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Resposta: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6352223" cy="3112407"/>
                  <wp:effectExtent b="0" l="0" r="0" t="0"/>
                  <wp:docPr descr="Resultado de imagem para ods png" id="1031" name="image1.png"/>
                  <a:graphic>
                    <a:graphicData uri="http://schemas.openxmlformats.org/drawingml/2006/picture">
                      <pic:pic>
                        <pic:nvPicPr>
                          <pic:cNvPr descr="Resultado de imagem para ods png" id="0" name="image1.png"/>
                          <pic:cNvPicPr preferRelativeResize="0"/>
                        </pic:nvPicPr>
                        <pic:blipFill>
                          <a:blip r:embed="rId7"/>
                          <a:srcRect b="6695" l="0" r="-1953" t="58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223" cy="31124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9.7 Cronograma de atividades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Insira as atividades a serem realizadas pelo projeto ao longo do semestre.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1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215"/>
              <w:gridCol w:w="2910"/>
              <w:gridCol w:w="3525"/>
              <w:gridCol w:w="2505"/>
              <w:tblGridChange w:id="0">
                <w:tblGrid>
                  <w:gridCol w:w="1215"/>
                  <w:gridCol w:w="2910"/>
                  <w:gridCol w:w="3525"/>
                  <w:gridCol w:w="25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5D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Data / mês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E">
                  <w:pPr>
                    <w:spacing w:after="0"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Atividade a ser realizada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F">
                  <w:pPr>
                    <w:spacing w:after="0" w:line="240" w:lineRule="auto"/>
                    <w:ind w:left="0" w:right="-391" w:hanging="2"/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Local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0">
                  <w:pPr>
                    <w:spacing w:after="0" w:line="240" w:lineRule="auto"/>
                    <w:ind w:left="0" w:right="-391" w:hanging="2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Público envolvido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1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2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5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8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9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D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E">
                  <w:pPr>
                    <w:spacing w:after="0" w:line="240" w:lineRule="auto"/>
                    <w:ind w:left="0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spacing w:after="0" w:line="240" w:lineRule="auto"/>
                    <w:ind w:left="0" w:right="-391" w:hanging="2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10. O projeto possui redes sociais? Caso afirmativo, insira o link: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Sobre as inscrições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 – Haverá inscrições para a atividade? (  ) Sim*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Caso afirmativo, as inscrições serão realizadas via Site de Eventos/SISUNI do UNI-RN (www.eventos.unirn.edu.br)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*Por favor, preencha o formulário de EVENTOS ONLINE acessando o arquivo a seguir e enviando juntamente com o projeto para o Núcleo de Extensão. Acesse aqui o Formulário de Evento: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highlight w:val="yellow"/>
                  <w:u w:val="single"/>
                  <w:rtl w:val="0"/>
                </w:rPr>
                <w:t xml:space="preserve">https://bityli.com/QGARiN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Previsão Orçamentária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13 – O projeto prevê alguma despesa?  (   ) Sim*    (   ) Não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Caso afirmativo, o Núcleo de Extensão enviará a solicitação para preenchimento de planilha orçamentária.</w:t>
            </w:r>
          </w:p>
        </w:tc>
      </w:tr>
    </w:tbl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c000" w:val="clear"/>
        <w:spacing w:after="0" w:line="240" w:lineRule="auto"/>
        <w:ind w:left="0" w:hanging="2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PROJETO DE EXTENSÃO / ANO LETIVO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002060" w:val="clear"/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ffff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18"/>
          <w:szCs w:val="18"/>
          <w:rtl w:val="0"/>
        </w:rPr>
        <w:t xml:space="preserve">Destinado a projeto com duração semestral ou anual e amplo escopo de atividades.</w:t>
      </w:r>
    </w:p>
    <w:p w:rsidR="00000000" w:rsidDel="00000000" w:rsidP="00000000" w:rsidRDefault="00000000" w:rsidRPr="00000000" w14:paraId="0000007E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05"/>
        <w:tblGridChange w:id="0">
          <w:tblGrid>
            <w:gridCol w:w="1030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1– Nome do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 – Coordenador do projeto (Docente ou Funcionário do UNI-RN):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2.1 - Nome completo: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2.2 – Email:                                                                                          2.3 – Contato: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3 - Modalidade: (   ) Presencial    (    ) Remoto   (   ) Híbrido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3.1 - Local (presencial):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3.2 - Plataformas online: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(    ) Google Meet    (    ) Instagram    (    ) Youtube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 – Data:  Início das atividades:  </w:t>
              <w:tab/>
              <w:tab/>
              <w:t xml:space="preserve">                  Término das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5 - Carga horária dos membros: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c000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Sobre 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  <w:rtl w:val="0"/>
              </w:rPr>
              <w:t xml:space="preserve">7 - Descreva as atividades realizadas pelo projeto ao longo do semestre e seus resultados: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hanging="2"/>
              <w:rPr>
                <w:rFonts w:ascii="Arial" w:cs="Arial" w:eastAsia="Arial" w:hAnsi="Arial"/>
                <w:i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Discorra como ocorreu a realização do projeto quanto a sua modalidade utilizada (presencial; híbrida e/ou online)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7.1 - Registros das atividades desenvolvidas e resultados obtidos ao longo do semestre: (prints de tela, fotos,  documentos desenvolvidos, divulgação em redes sociais, ações realizadas,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0" w:hanging="2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d9d9d9" w:val="clear"/>
                <w:rtl w:val="0"/>
              </w:rPr>
              <w:t xml:space="preserve">7.2 -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Descreva o perfil do público e comunidade beneficiada com as atividades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Quantitativo do público alvo interno: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Quantitativo do público alvo externo: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Total de público alcançado: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7.3 - Quais produtos /serviços/ações foram gerados como resultados do projeto?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Caso o projeto tenha produzido cartilhas, manuais, ou outros conteúdos a serem publicados, inserir o link para acesso.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7.4 – Quais os benefícios sociais foram gerados com o projeto?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8 - Depoimentos e feedbacks: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Como o projeto contribuiu para a formação do aluno e como beneficiou a comunidade?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8.1 Coordenação do projeto: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8.2 Membro(s) do projeto: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8.3 Público alvo beneficiado pelo projeto (clientes, comunidade, etc.):</w:t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ind w:left="0" w:hanging="2"/>
              <w:jc w:val="cente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9 - Anexos \ Registros das atividades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Outros anexos que comprovem as atividades desenvolvidas do projeto durante o semestre.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hanging="2"/>
              <w:rPr>
                <w:rFonts w:ascii="Arial" w:cs="Arial" w:eastAsia="Arial" w:hAnsi="Arial"/>
                <w:i w:val="1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efefef" w:val="clear"/>
                <w:rtl w:val="0"/>
              </w:rPr>
              <w:t xml:space="preserve">10 - 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ind w:left="0" w:hanging="2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Anexar a planilha orçamentária com a prestação de contas do fluxo de caixa do projeto</w:t>
            </w:r>
          </w:p>
        </w:tc>
      </w:tr>
    </w:tbl>
    <w:p w:rsidR="00000000" w:rsidDel="00000000" w:rsidP="00000000" w:rsidRDefault="00000000" w:rsidRPr="00000000" w14:paraId="000000B5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1.2"/>
        <w:gridCol w:w="2041.2"/>
        <w:gridCol w:w="2041.2"/>
        <w:gridCol w:w="2041.2"/>
        <w:gridCol w:w="2041.2"/>
        <w:tblGridChange w:id="0">
          <w:tblGrid>
            <w:gridCol w:w="2041.2"/>
            <w:gridCol w:w="2041.2"/>
            <w:gridCol w:w="2041.2"/>
            <w:gridCol w:w="2041.2"/>
            <w:gridCol w:w="2041.2"/>
          </w:tblGrid>
        </w:tblGridChange>
      </w:tblGrid>
      <w:tr>
        <w:trPr>
          <w:cantSplit w:val="0"/>
          <w:trHeight w:val="61.98242187499993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Lines w:val="1"/>
              <w:spacing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  <w:shd w:fill="efefef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efefef" w:val="clear"/>
                <w:rtl w:val="0"/>
              </w:rPr>
              <w:t xml:space="preserve">MEMBROS DA EQUIPE ORGANIZADORA: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shd w:fill="efefef" w:val="clear"/>
                <w:rtl w:val="0"/>
              </w:rPr>
              <w:t xml:space="preserve">*Docentes e alunos envolvidos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ind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spacing w:after="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6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Carga horária do professor/coordenador da atividade: 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Carga horária para equipe organizadora: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lineRule="auto"/>
        <w:ind w:left="0" w:hanging="2"/>
        <w:jc w:val="center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Enviar o relatório no final do semestre para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highlight w:val="yellow"/>
            <w:u w:val="single"/>
            <w:rtl w:val="0"/>
          </w:rPr>
          <w:t xml:space="preserve">extensao@unirn.edu.br</w:t>
        </w:r>
      </w:hyperlink>
      <w:r w:rsidDel="00000000" w:rsidR="00000000" w:rsidRPr="00000000">
        <w:rPr>
          <w:rFonts w:ascii="Arial" w:cs="Arial" w:eastAsia="Arial" w:hAnsi="Arial"/>
          <w:b w:val="1"/>
          <w:highlight w:val="yellow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F">
      <w:pPr>
        <w:spacing w:after="0" w:lineRule="auto"/>
        <w:ind w:left="0" w:hanging="2"/>
        <w:jc w:val="center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ind w:left="0" w:hanging="2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Após o envio do relatório, o Núcleo de Extensão disponibilizará as declarações para os membros do projeto, atestando sua participação no projeto no semestre vigente. 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7" w:orient="portrait"/>
      <w:pgMar w:bottom="539" w:top="851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pBdr>
        <w:bottom w:color="000000" w:space="0" w:sz="0" w:val="none"/>
      </w:pBdr>
      <w:spacing w:after="0" w:line="240" w:lineRule="auto"/>
      <w:ind w:left="0" w:hanging="2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LIGA DE ENSINO DO RIO GRANDE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pBdr>
        <w:bottom w:color="000000" w:space="0" w:sz="0" w:val="none"/>
      </w:pBdr>
      <w:spacing w:after="0" w:line="240" w:lineRule="auto"/>
      <w:ind w:left="0" w:hanging="2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CENTRO UNIVERSITÁRIO DO RIO GRANDE DO NORTE</w:t>
    </w:r>
  </w:p>
  <w:p w:rsidR="00000000" w:rsidDel="00000000" w:rsidP="00000000" w:rsidRDefault="00000000" w:rsidRPr="00000000" w14:paraId="00000114">
    <w:pPr>
      <w:ind w:left="0" w:hanging="2"/>
      <w:jc w:val="center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PROJETO DE EXTENSÃO / ANO LETIVO 2023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Char" w:customStyle="1">
    <w:name w:val="Título Char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  <w:rPr>
      <w:lang/>
    </w:r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grafodaLista">
    <w:name w:val="List Paragraph"/>
    <w:basedOn w:val="Normal"/>
    <w:pPr>
      <w:ind w:left="720"/>
      <w:contextualSpacing w:val="1"/>
    </w:pPr>
  </w:style>
  <w:style w:type="paragraph" w:styleId="SemEspaamento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ormalWeb">
    <w:name w:val="Normal (Web)"/>
    <w:basedOn w:val="Normal"/>
    <w:qFormat w:val="1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tensao@unirn.edu.b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bityli.com/QGAR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4AHU4gE7BdLetPbyrLN9uYTLrQ==">AMUW2mX6Eh+efPH5pVroxiQm5IbafCYTK7w07snA6LOaBf0TjI//aHMT6xh6V3fSOiUSN7adl+m3FuVWvNSXxjlGCmz/yIDaFrWMTvW0SX2F6IX13TNg8GQ=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2022-01-26T14:34:00Z</dcterms:created>
  <dc:creator>Ana Maria Souza</dc:creator>
</cp:coreProperties>
</file>