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FORMULÁRIO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AÇÃO SOCIAL / ANO LETIVO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jc w:val="center"/>
        <w:rPr>
          <w:rFonts w:ascii="Arial" w:cs="Arial" w:eastAsia="Arial" w:hAnsi="Arial"/>
          <w:color w:val="ffff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rtl w:val="0"/>
        </w:rPr>
        <w:t xml:space="preserve">Atividade que objetiva a prestação de serviços e atendimento à comunidade</w:t>
      </w: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1515"/>
        <w:gridCol w:w="285"/>
        <w:gridCol w:w="435"/>
        <w:gridCol w:w="690"/>
        <w:gridCol w:w="690"/>
        <w:gridCol w:w="1200"/>
        <w:gridCol w:w="180"/>
        <w:gridCol w:w="975"/>
        <w:gridCol w:w="405"/>
        <w:gridCol w:w="690"/>
        <w:gridCol w:w="690"/>
        <w:gridCol w:w="690"/>
        <w:gridCol w:w="690"/>
        <w:gridCol w:w="600"/>
        <w:tblGridChange w:id="0">
          <w:tblGrid>
            <w:gridCol w:w="525"/>
            <w:gridCol w:w="1515"/>
            <w:gridCol w:w="285"/>
            <w:gridCol w:w="435"/>
            <w:gridCol w:w="690"/>
            <w:gridCol w:w="690"/>
            <w:gridCol w:w="1200"/>
            <w:gridCol w:w="180"/>
            <w:gridCol w:w="975"/>
            <w:gridCol w:w="405"/>
            <w:gridCol w:w="690"/>
            <w:gridCol w:w="690"/>
            <w:gridCol w:w="690"/>
            <w:gridCol w:w="690"/>
            <w:gridCol w:w="600"/>
          </w:tblGrid>
        </w:tblGridChange>
      </w:tblGrid>
      <w:tr>
        <w:trPr>
          <w:cantSplit w:val="1"/>
          <w:trHeight w:val="27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1– Título da 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- Coordenador da ação (UNI-RN):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3.1 – Telefone: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–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 – Endereço do local da 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 – Data de realização: Início: ___/___/_____ </w:t>
              <w:tab/>
              <w:tab/>
              <w:t xml:space="preserve">Fim: ___/___/_____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– Atividade possui parcerias: 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Qual?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– Trata de uma Ação de Responsabilidade Social?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  ) Sim          ( 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 – Curso de graduação vinculado: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Assinale-a(s) com 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Direito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Enfermagem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Arquitetura e Urbanismo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Nutrição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Bacharel em Sistema de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Engenharia Civil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Ciências contábeis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Núcleos / Institucional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 – Área Temática: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Assinale-a(s) com x *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rtl w:val="0"/>
              </w:rPr>
              <w:t xml:space="preserve">Preenchimento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Arte e 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Educação e Cidadania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Tecnologia e Produção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Meio Ambiente e Sustentabilidade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Trabalho e Renda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Direitos Humanos e Justiça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Saúde, Esporte e Lazer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10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6.1 - Contexto social observado e demanda levantada, justificando a importância da ação social:</w:t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11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12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erviços que serão oferecidos à comunidade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(listar tipos e cursos envolvidos):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13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148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ff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Relação de Participantes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highlight w:val="lightGray"/>
                <w:vertAlign w:val="baseline"/>
                <w:rtl w:val="0"/>
              </w:rPr>
              <w:t xml:space="preserve">(informações para solicitação de Seguro)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highlight w:val="lightGray"/>
                <w:vertAlign w:val="baseline"/>
                <w:rtl w:val="0"/>
              </w:rPr>
              <w:t xml:space="preserve">(Preenchimento obrigatório)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highlight w:val="lightGray"/>
                <w:rtl w:val="0"/>
              </w:rPr>
              <w:t xml:space="preserve">*Obs: Este campo é destinado para atividades que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highlight w:val="lightGray"/>
                <w:u w:val="single"/>
                <w:rtl w:val="0"/>
              </w:rPr>
              <w:t xml:space="preserve">não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highlight w:val="lightGray"/>
                <w:rtl w:val="0"/>
              </w:rPr>
              <w:t xml:space="preserve"> necessitam de inscrições prévias pelo site de eventos (Sisuni/ eventos).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FICHA PARA SOLICITAÇÃO DE SEGURO -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https://bityli.com/k6Sze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Seu projeto contempla algum (ns) do (s) OBJETIVOS DO DESENVOLVIMENTO SUSTENTÁVEL (ODS)? Caso afirmativo, assinale.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5780723" cy="3298412"/>
                  <wp:effectExtent b="0" l="0" r="0" t="0"/>
                  <wp:docPr descr="Resultado de imagem para ods png" id="1030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m para ods 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723" cy="3298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hd w:fill="ffffff" w:val="clear"/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39"/>
        <w:gridCol w:w="1914"/>
        <w:tblGridChange w:id="0">
          <w:tblGrid>
            <w:gridCol w:w="3039"/>
            <w:gridCol w:w="1914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7D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RELATÓRIO DE AÇÃO SOCIAL / ANO LETIVO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jc w:val="center"/>
        <w:rPr>
          <w:rFonts w:ascii="Arial" w:cs="Arial" w:eastAsia="Arial" w:hAnsi="Arial"/>
          <w:b w:val="0"/>
          <w:color w:val="ffc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c000"/>
          <w:sz w:val="20"/>
          <w:szCs w:val="20"/>
          <w:vertAlign w:val="baseline"/>
          <w:rtl w:val="0"/>
        </w:rPr>
        <w:t xml:space="preserve">(Preencher após o término da atividade)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jc w:val="center"/>
        <w:rPr>
          <w:rFonts w:ascii="Arial" w:cs="Arial" w:eastAsia="Arial" w:hAnsi="Arial"/>
          <w:b w:val="0"/>
          <w:color w:val="ffc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c000"/>
          <w:sz w:val="20"/>
          <w:szCs w:val="20"/>
          <w:vertAlign w:val="baseline"/>
          <w:rtl w:val="0"/>
        </w:rPr>
        <w:t xml:space="preserve">(Os certificados só serão emitidos após a entrega do relatório de execução da ação social)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jc w:val="center"/>
        <w:rPr>
          <w:rFonts w:ascii="Arial" w:cs="Arial" w:eastAsia="Arial" w:hAnsi="Arial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jc w:val="both"/>
        <w:rPr>
          <w:rFonts w:ascii="Arial" w:cs="Arial" w:eastAsia="Arial" w:hAnsi="Arial"/>
          <w:b w:val="0"/>
          <w:color w:val="ffffff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vertAlign w:val="baseline"/>
          <w:rtl w:val="0"/>
        </w:rPr>
        <w:t xml:space="preserve">Todas as atividades realizadas durante a ação devem ser registradas através de fotos e anexadas neste relatório, como também entregue as Listas de Frequências Originais ao Núcleo de Extensão.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1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D">
            <w:pPr>
              <w:shd w:fill="ffffff" w:val="clear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1– Título da 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1.1 - Projeto de extensão: 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2- Coordenador da ação (Nome completo): 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3– Período Realizado:            Início: ___/___/_____ </w:t>
              <w:tab/>
              <w:t xml:space="preserve">         Fim: ___/___/_____  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                                            Horário Início: ____:_____   Horário Término:______:________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– Carga Horária cumprida: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Resultados obtidos: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5.1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Descrição do perfil do público externo atingido: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5.2 – Descrição do perfil do público interno: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5.3 - Quantidade de público externo atingido (atendimentos / beneficiários)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highlight w:val="white"/>
                <w:rtl w:val="0"/>
              </w:rPr>
              <w:t xml:space="preserve"> (Preenchimento Obrigatório):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Nº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5.4 - Quantidade do público interno atingido (alunos e professores, etc.):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highlight w:val="white"/>
                <w:rtl w:val="0"/>
              </w:rPr>
              <w:t xml:space="preserve">(Preenchimento Obrigatório):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Nº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5.5 - Quantidade total de público atingido ( público interno + externo):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highlight w:val="white"/>
                <w:rtl w:val="0"/>
              </w:rPr>
              <w:t xml:space="preserve">(Preenchimento Obrigatório):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6 - Como a ação social contribuiu para os OBJETIVOS DO DESENVOLVIMENTO SUSTENTÁVEL (ODS)?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Cite qual(is) ODS e como eles se relacionam com a ação realizada..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rtl w:val="0"/>
              </w:rPr>
              <w:t xml:space="preserve">Preenchimento obrigatório.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5780723" cy="3298412"/>
                  <wp:effectExtent b="0" l="0" r="0" t="0"/>
                  <wp:docPr descr="Resultado de imagem para ods png" id="1028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m para ods 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723" cy="3298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Anexos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(Registros fotográficos, listas de frequência, post nas redes sociais, banners, fichas de atendimento,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Preencha os depoimentos sobre a Ação Social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COMENTÁRIOS SOBRE A AÇÃO SOCIAL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28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9"/>
        <w:gridCol w:w="7619"/>
        <w:tblGridChange w:id="0">
          <w:tblGrid>
            <w:gridCol w:w="2909"/>
            <w:gridCol w:w="7619"/>
          </w:tblGrid>
        </w:tblGridChange>
      </w:tblGrid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DISCENTE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COMENTÁRIO SOBRE A AÇÃO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COMENTÁRIO SOBRE A AÇÃO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superscript"/>
                <w:rtl w:val="0"/>
              </w:rPr>
              <w:t xml:space="preserve">COMUNIDADE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PERCEPÇÃO QUANTO AOS BENEFÍCIOS DA AÇÃO SOCIAL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9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95"/>
        <w:tblGridChange w:id="0">
          <w:tblGrid>
            <w:gridCol w:w="10695"/>
          </w:tblGrid>
        </w:tblGridChange>
      </w:tblGrid>
      <w:tr>
        <w:trPr>
          <w:cantSplit w:val="1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 – Nome completo dos discentes e docentes participantes da ação *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(Preenchimento obrigatório)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110.0" w:type="dxa"/>
              <w:jc w:val="left"/>
              <w:tblInd w:w="24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10"/>
              <w:gridCol w:w="3450"/>
              <w:gridCol w:w="3450"/>
              <w:tblGridChange w:id="0">
                <w:tblGrid>
                  <w:gridCol w:w="3210"/>
                  <w:gridCol w:w="3450"/>
                  <w:gridCol w:w="34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NOME COMPLETO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MATRÍCULA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CPF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Após preenchimento enviar para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extensao@unirn.edu.br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pgSz w:h="16840" w:w="11907" w:orient="portrait"/>
      <w:pgMar w:bottom="539" w:top="851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keepNext w:val="0"/>
      <w:keepLines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17365d"/>
        <w:sz w:val="52"/>
        <w:szCs w:val="5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-66673</wp:posOffset>
          </wp:positionH>
          <wp:positionV relativeFrom="topMargin">
            <wp:posOffset>-799463</wp:posOffset>
          </wp:positionV>
          <wp:extent cx="714375" cy="733425"/>
          <wp:effectExtent b="0" l="0" r="0" t="0"/>
          <wp:wrapSquare wrapText="bothSides" distB="0" distT="0" distL="114300" distR="11430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LIGA DE ENSINO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D">
    <w:pPr>
      <w:keepNext w:val="0"/>
      <w:keepLines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UNIVERSITÁRIO DO RIO GRANDE DO NORTE</w:t>
    </w:r>
  </w:p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extensao@unirn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yli.com/k6Sze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oS9Ue7CHCjIjDyAf0kNneCDvw==">CgMxLjA4AHIhMUIwc1dLMTh4NGVySEkycHBmVjAydFZWa1pHUmFQNGxF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2022-05-09T18:17:00Z</dcterms:created>
  <dc:creator>Ana Maria Souza</dc:creator>
</cp:coreProperties>
</file>