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9"/>
        <w:gridCol w:w="1845"/>
        <w:gridCol w:w="227"/>
        <w:gridCol w:w="316"/>
        <w:gridCol w:w="340"/>
        <w:gridCol w:w="244"/>
        <w:gridCol w:w="1571"/>
        <w:gridCol w:w="237"/>
        <w:gridCol w:w="120"/>
        <w:gridCol w:w="238"/>
        <w:gridCol w:w="703"/>
        <w:gridCol w:w="224"/>
        <w:gridCol w:w="109"/>
        <w:gridCol w:w="227"/>
        <w:gridCol w:w="3138"/>
        <w:tblGridChange w:id="0">
          <w:tblGrid>
            <w:gridCol w:w="1149"/>
            <w:gridCol w:w="1845"/>
            <w:gridCol w:w="227"/>
            <w:gridCol w:w="316"/>
            <w:gridCol w:w="340"/>
            <w:gridCol w:w="244"/>
            <w:gridCol w:w="1571"/>
            <w:gridCol w:w="237"/>
            <w:gridCol w:w="120"/>
            <w:gridCol w:w="238"/>
            <w:gridCol w:w="703"/>
            <w:gridCol w:w="224"/>
            <w:gridCol w:w="109"/>
            <w:gridCol w:w="227"/>
            <w:gridCol w:w="313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15"/>
            <w:shd w:fill="bdd6ee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SUBMISSÃO DE PROJETO - EVENTO ONLINE/PRESENCIAL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ffc000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INFORMAÇÕES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1– 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– Projeto: (   ) Novo    (   ) Em continuidade – Edição: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2.1 – Semestre de referência: (    ) 2022.1    (  ) 2022.2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– Coordenador do projeto (Docente ou Funcionário do UNI-RN):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6B">
            <w:pPr>
              <w:spacing w:line="240" w:lineRule="auto"/>
              <w:ind w:right="-32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3.1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3.2 – E-mail:                                                          3.3 –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3.4 - Essa atividade é produto de uma disciplina? (   ) Sim   (    ) Não   - Qual?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3.5 - Essa é uma atividade da unidade curricular de extensão (disciplina projeto de extensão)*? (  ) Sim  (    ) Não - Qual?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Conforme Resolução MEC - CNE nº07/2018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– Curso de graduação vinculado: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Assinale-a(s)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Enfermagem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Arquitetura e Urbanismo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Nutrição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Bacharel em Sistema de 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Engenharia Civil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contábeis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Núcleos / Institucional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d9d9d9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– Área Temática: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Assinale-a(s)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Arte e 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e Cidadania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Tecnologia e Produção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Meio Ambiente e Sustentabilidade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Trabalho e Renda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 e Justiça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Saúde, Esporte e Lazer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sz w:val="18"/>
                <w:szCs w:val="18"/>
                <w:shd w:fill="cccccc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cccccc" w:val="clear"/>
                <w:rtl w:val="0"/>
              </w:rPr>
              <w:t xml:space="preserve">6 - Modalidade da atividade: </w:t>
            </w:r>
            <w:r w:rsidDel="00000000" w:rsidR="00000000" w:rsidRPr="00000000">
              <w:rPr>
                <w:sz w:val="18"/>
                <w:szCs w:val="18"/>
                <w:shd w:fill="cccccc" w:val="clear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Presencial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</w:t>
            </w:r>
          </w:p>
        </w:tc>
        <w:tc>
          <w:tcPr>
            <w:gridSpan w:val="2"/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Híbrido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– Que tipo de atividade online o projeto se caracteriza: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Evento (webinar, ciclo de palestras)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Live (Instagram do curso ou projeto)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6.1 – A atividade ocorrerá em qual plataforma online?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Google 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Youtube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pos="2763"/>
              </w:tabs>
              <w:spacing w:line="240" w:lineRule="auto"/>
              <w:ind w:right="1604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Instagram*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7 - Local a ser realizado, caso seja presencial ou híbrido: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*As lives no Instagram não serão certificadas. Apenas é emitido a declaração para os organizadores e palestrante.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8 - Data: Início das atividades:  </w:t>
              <w:tab/>
              <w:tab/>
              <w:t xml:space="preserve">                                              Término das atividades: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9 - Equipe de Trabalho: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71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2"/>
              <w:gridCol w:w="3249"/>
              <w:gridCol w:w="1107"/>
              <w:gridCol w:w="992"/>
              <w:gridCol w:w="1701"/>
              <w:gridCol w:w="1560"/>
              <w:tblGridChange w:id="0">
                <w:tblGrid>
                  <w:gridCol w:w="462"/>
                  <w:gridCol w:w="3249"/>
                  <w:gridCol w:w="1107"/>
                  <w:gridCol w:w="992"/>
                  <w:gridCol w:w="1701"/>
                  <w:gridCol w:w="15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9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Matrícula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CPF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Categoria*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Contato¹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A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B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1BA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B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B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C0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C6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CC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C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2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D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D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DF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E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E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A">
            <w:pPr>
              <w:spacing w:line="240" w:lineRule="auto"/>
              <w:ind w:left="-142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20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*Categorias: Coordenador (CO) - Professor Colaborador (PCL) - Funcionário UNI-RN (F)  – Aluno UNI-RN (AU) – Externo (E).</w:t>
            </w:r>
          </w:p>
          <w:p w:rsidR="00000000" w:rsidDel="00000000" w:rsidP="00000000" w:rsidRDefault="00000000" w:rsidRPr="00000000" w14:paraId="000001EC">
            <w:pPr>
              <w:spacing w:after="200"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¹Contato do professor coordenador do projeto e de pelo menos 2 alunos membros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10 - Carga horária da equipe de trabalho: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 – Existe parceria externa*?  Qual(is)? 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*Tipos: (1) Instituição Religiosas/Assistenciais; (2) Instituição Pública (Federal, Estadual ou Municipal); (3) Instituição de Iniciativa Privada; (4) Organizações Não-governamentais – ONGs; (5) Movimentos Sociais; (6) Organizações Sindicais;  (7) Grupos Comunitários; (8) Instituição de Economia Mista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ffc000" w:val="clear"/>
            <w:vAlign w:val="center"/>
          </w:tcPr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SOBRE 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– Objetivo Geral: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2 - Metodologia: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– Qual o impacto na formação do aluno?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4 - Quais os benefícios sociais trazidos com a realização do evento?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5 - Como o projeto contribui para os OBJETIVOS DO DESENVOLVIMENTO SUSTENTÁVEL (ODS)?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Cite qual(is) ODS o projeto pretende envolver no seu escopo.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Resposta:</w:t>
            </w:r>
          </w:p>
          <w:p w:rsidR="00000000" w:rsidDel="00000000" w:rsidP="00000000" w:rsidRDefault="00000000" w:rsidRPr="00000000" w14:paraId="000002E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114300" distR="114300">
                  <wp:extent cx="6648450" cy="3255879"/>
                  <wp:effectExtent b="0" l="0" r="0" t="0"/>
                  <wp:docPr descr="Resultado de imagem para ods png" id="3" name="image2.png"/>
                  <a:graphic>
                    <a:graphicData uri="http://schemas.openxmlformats.org/drawingml/2006/picture">
                      <pic:pic>
                        <pic:nvPicPr>
                          <pic:cNvPr descr="Resultado de imagem para ods png" id="0" name="image2.png"/>
                          <pic:cNvPicPr preferRelativeResize="0"/>
                        </pic:nvPicPr>
                        <pic:blipFill>
                          <a:blip r:embed="rId7"/>
                          <a:srcRect b="6695" l="0" r="-1954" t="58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32558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shd w:fill="ffc000" w:val="clear"/>
            <w:vAlign w:val="center"/>
          </w:tcPr>
          <w:p w:rsidR="00000000" w:rsidDel="00000000" w:rsidP="00000000" w:rsidRDefault="00000000" w:rsidRPr="00000000" w14:paraId="000002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SOBRE AS INSCRIÇÕES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As inscrições ocorrerão pelo site de eventos do UNI-RN (</w:t>
            </w:r>
            <w:hyperlink r:id="rId8">
              <w:r w:rsidDel="00000000" w:rsidR="00000000" w:rsidRPr="00000000">
                <w:rPr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www.eventos.unirn.edu.br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*A modalidade LIVE não necessita de inscrições prévias.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1 - Modalidade da inscrição:  (   ) Gratuita  (   ) Paga                                         1.1 – Valor da inscrição: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– Número de vagas:  (   ) 50   (   ) 100  (   ) 150   (   ) 200       (   )  Outro: ______________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– Público pretendido: (   ) Alunos do curso  (   ) Alunos UNI-RN  (   ) Alunos Pós  (   ) Egressos  (   ) Externos - Qual(is)?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4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– Release (chamada de divulgação) sobre o evento para ser inserido no site de eventos do UNI-RN (Sisuni):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spacing w:after="200" w:lineRule="auto"/>
        <w:rPr/>
        <w:sectPr>
          <w:headerReference r:id="rId9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200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CRONOGRAMA DE ATIVIDADES</w:t>
      </w:r>
      <w:r w:rsidDel="00000000" w:rsidR="00000000" w:rsidRPr="00000000">
        <w:rPr>
          <w:rtl w:val="0"/>
        </w:rPr>
      </w:r>
    </w:p>
    <w:tbl>
      <w:tblPr>
        <w:tblStyle w:val="Table3"/>
        <w:tblW w:w="154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84"/>
        <w:gridCol w:w="1595"/>
        <w:gridCol w:w="2512"/>
        <w:gridCol w:w="849"/>
        <w:gridCol w:w="1701"/>
        <w:gridCol w:w="1559"/>
        <w:gridCol w:w="1482"/>
        <w:gridCol w:w="2658"/>
        <w:gridCol w:w="2794"/>
        <w:tblGridChange w:id="0">
          <w:tblGrid>
            <w:gridCol w:w="284"/>
            <w:gridCol w:w="1595"/>
            <w:gridCol w:w="2512"/>
            <w:gridCol w:w="849"/>
            <w:gridCol w:w="1701"/>
            <w:gridCol w:w="1559"/>
            <w:gridCol w:w="1482"/>
            <w:gridCol w:w="2658"/>
            <w:gridCol w:w="279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63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geral do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2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da Mesa redonda e/ou palestra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(início - término)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Palestrante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(Nome completo)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Mediador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(Nome completo)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Link do Google Meet* ou Instagram da Live: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*Evento em que a gestão da sala será feita pelo proponente do projeto.</w:t>
            </w:r>
          </w:p>
          <w:p w:rsidR="00000000" w:rsidDel="00000000" w:rsidP="00000000" w:rsidRDefault="00000000" w:rsidRPr="00000000" w14:paraId="0000036D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*Em caso de eventos acima de 100 vagas, o link será criado pela Extensão. </w:t>
            </w:r>
          </w:p>
          <w:p w:rsidR="00000000" w:rsidDel="00000000" w:rsidP="00000000" w:rsidRDefault="00000000" w:rsidRPr="00000000" w14:paraId="0000036E">
            <w:pPr>
              <w:spacing w:after="200" w:lineRule="auto"/>
              <w:jc w:val="center"/>
              <w:rPr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(Informar a solicitação no campo abaixo!)</w:t>
            </w:r>
          </w:p>
          <w:p w:rsidR="00000000" w:rsidDel="00000000" w:rsidP="00000000" w:rsidRDefault="00000000" w:rsidRPr="00000000" w14:paraId="0000036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a ser realizado</w:t>
            </w:r>
          </w:p>
          <w:p w:rsidR="00000000" w:rsidDel="00000000" w:rsidP="00000000" w:rsidRDefault="00000000" w:rsidRPr="00000000" w14:paraId="0000037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(para evento presencial)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Release sobre a 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Informação a ser utilizada para divulgação do evento no site e redes sociais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3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5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E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7">
            <w:pPr>
              <w:spacing w:after="20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c000" w:val="clear"/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PEÇA DE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É necessário o envio do formulário do projeto com pelo menos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15 dias de antecedência</w:t>
      </w:r>
      <w:r w:rsidDel="00000000" w:rsidR="00000000" w:rsidRPr="00000000">
        <w:rPr>
          <w:b w:val="1"/>
          <w:sz w:val="18"/>
          <w:szCs w:val="18"/>
          <w:rtl w:val="0"/>
        </w:rPr>
        <w:t xml:space="preserve"> da data prevista de realização uma vez que a elaboração das peças de divulgação são feitas pela agência de publicidade que presta serviço ao UNI-RN.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Caso o projeto seja enviado ao setor após esse prazo, é necessário o proponente inserir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abaixo a</w:t>
      </w:r>
      <w:r w:rsidDel="00000000" w:rsidR="00000000" w:rsidRPr="00000000">
        <w:rPr>
          <w:b w:val="1"/>
          <w:sz w:val="18"/>
          <w:szCs w:val="18"/>
          <w:rtl w:val="0"/>
        </w:rPr>
        <w:t xml:space="preserve"> peça de divulgação em formato digital para abertura das inscrições.</w:t>
      </w:r>
    </w:p>
    <w:p w:rsidR="00000000" w:rsidDel="00000000" w:rsidP="00000000" w:rsidRDefault="00000000" w:rsidRPr="00000000" w14:paraId="000003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Obs.: Para agilidade à abertura dos eventos, pedimos que os projetos elaborem suas 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after="20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Para solicitação de peça ao marketing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tbl>
      <w:tblPr>
        <w:tblStyle w:val="Table4"/>
        <w:tblW w:w="15433.999999999998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964"/>
        <w:gridCol w:w="7797"/>
        <w:gridCol w:w="3673"/>
        <w:tblGridChange w:id="0">
          <w:tblGrid>
            <w:gridCol w:w="3964"/>
            <w:gridCol w:w="7797"/>
            <w:gridCol w:w="3673"/>
          </w:tblGrid>
        </w:tblGridChange>
      </w:tblGrid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3AB">
            <w:pPr>
              <w:spacing w:after="2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da mesa-redonda e/ou palestra que irá participar: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 do palestrante*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Necessário para a produção das peças de divulgação. Imagem com boa resolução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Resumo do currículo do palestrante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4"/>
                <w:szCs w:val="14"/>
                <w:rtl w:val="0"/>
              </w:rPr>
              <w:t xml:space="preserve">Até 3 linhas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0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3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C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F">
      <w:pPr>
        <w:spacing w:after="20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after="20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Arte de divulgação já elaborada pela equipe do projeto:</w:t>
      </w:r>
    </w:p>
    <w:p w:rsidR="00000000" w:rsidDel="00000000" w:rsidP="00000000" w:rsidRDefault="00000000" w:rsidRPr="00000000" w14:paraId="000003C1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200" w:lineRule="auto"/>
        <w:jc w:val="both"/>
        <w:rPr>
          <w:rFonts w:ascii="Calibri" w:cs="Calibri" w:eastAsia="Calibri" w:hAnsi="Calibri"/>
        </w:rPr>
        <w:sectPr>
          <w:type w:val="nextPage"/>
          <w:pgSz w:h="11909" w:w="16834" w:orient="landscape"/>
          <w:pgMar w:bottom="567" w:top="1134" w:left="539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dd6ee" w:val="clear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 a aprovação do Projeto de Extensão, o proponente da atividade deverá se atentar aos registros necessários a se obter afim de evidenciar a realização da atividade de extensão e o posterior preenchimento do Relatório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559173" cy="33052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9173" cy="3305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fbfbf" w:val="clear"/>
        <w:tabs>
          <w:tab w:val="center" w:pos="5103"/>
        </w:tabs>
        <w:spacing w:after="20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 1: </w:t>
      </w:r>
      <w:r w:rsidDel="00000000" w:rsidR="00000000" w:rsidRPr="00000000">
        <w:rPr>
          <w:b w:val="1"/>
          <w:sz w:val="20"/>
          <w:szCs w:val="20"/>
          <w:shd w:fill="bfbfbf" w:val="clear"/>
          <w:rtl w:val="0"/>
        </w:rPr>
        <w:t xml:space="preserve">A lista de frequência na modalidade online é denominada credenciamento online e será criada pelo Núcleo de Extensão e enviada para a organização do projeto para ser disponibilizada via chat da plataforma de transmissão online, durante o evento como registro de evidência dos participantes presentes. Assim será feito também com o questionário de satisfação do evento. Na modalidade Live não haverá essa etapa.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bfbfbf" w:val="clear"/>
        <w:spacing w:line="240" w:lineRule="auto"/>
        <w:jc w:val="both"/>
        <w:rPr>
          <w:rFonts w:ascii="Calibri" w:cs="Calibri" w:eastAsia="Calibri" w:hAnsi="Calibri"/>
        </w:rPr>
        <w:sectPr>
          <w:type w:val="nextPage"/>
          <w:pgSz w:h="16834" w:w="11909" w:orient="portrait"/>
          <w:pgMar w:bottom="539" w:top="851" w:left="1134" w:right="567" w:header="709" w:footer="709"/>
        </w:sectPr>
      </w:pPr>
      <w:r w:rsidDel="00000000" w:rsidR="00000000" w:rsidRPr="00000000">
        <w:rPr>
          <w:b w:val="1"/>
          <w:sz w:val="20"/>
          <w:szCs w:val="20"/>
          <w:shd w:fill="bfbfbf" w:val="clear"/>
          <w:rtl w:val="0"/>
        </w:rPr>
        <w:t xml:space="preserve">OBSERVAÇÃO 2: Os projetos que possuem membros e/ou organizadores e que solicitarão declaração de organização, deverão fazer o registro das suas reuniões online e contabilização da carga horária dedicada pelos seus membros para enviar posteriormente ao Núcleo de Extensão como evidência para comprovação.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906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8"/>
        <w:gridCol w:w="2835"/>
        <w:gridCol w:w="2268"/>
        <w:gridCol w:w="5245"/>
        <w:tblGridChange w:id="0">
          <w:tblGrid>
            <w:gridCol w:w="5558"/>
            <w:gridCol w:w="2835"/>
            <w:gridCol w:w="2268"/>
            <w:gridCol w:w="5245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4"/>
            <w:shd w:fill="bdd6ee" w:val="clear"/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RELATÓRIO FINAL - EVENTO 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Coordenador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Modalidade da atividade: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 ) Evento Online (Webinar, Ciclo de Palestras)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  )  Live ( Instagram)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E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Público atingido: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 ) Alunos UNI-RN (Graduação e Pós graduação)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   )  Público Externo (Comunidade, Alunos de outras IES, profissionais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Carga horária para certificação dos participantes: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6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Membros da equipe organizadora: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*Docentes e alunos envolvidos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122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746"/>
              <w:gridCol w:w="1188"/>
              <w:gridCol w:w="1358"/>
              <w:gridCol w:w="1830"/>
              <w:tblGridChange w:id="0">
                <w:tblGrid>
                  <w:gridCol w:w="5746"/>
                  <w:gridCol w:w="1188"/>
                  <w:gridCol w:w="1358"/>
                  <w:gridCol w:w="18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CPF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Matrícula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Carga horária para equipe organizadora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E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2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3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8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9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A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B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C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3F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4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01">
            <w:pPr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4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Resultados obtidos: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Descreva os resultados da atividade extensionista.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REGISTROS DA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6ee" w:val="clear"/>
          </w:tcPr>
          <w:p w:rsidR="00000000" w:rsidDel="00000000" w:rsidP="00000000" w:rsidRDefault="00000000" w:rsidRPr="00000000" w14:paraId="0000040B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seguintes evidências deverão ser inseridas como comprovação da realização da atividade de extensão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numPr>
                <w:ilvl w:val="0"/>
                <w:numId w:val="1"/>
              </w:numPr>
              <w:shd w:fill="bdd6ee" w:val="clear"/>
              <w:spacing w:after="200" w:lineRule="auto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Registros fotográficos, card de divulgação do evento, prints de telas da sala virtual registrando a ocorrência da atividade e interações com mediador, palestrante, participantes e chat.</w:t>
            </w:r>
          </w:p>
          <w:p w:rsidR="00000000" w:rsidDel="00000000" w:rsidP="00000000" w:rsidRDefault="00000000" w:rsidRPr="00000000" w14:paraId="0000040D">
            <w:pPr>
              <w:numPr>
                <w:ilvl w:val="0"/>
                <w:numId w:val="1"/>
              </w:numPr>
              <w:shd w:fill="bdd6ee" w:val="clear"/>
              <w:spacing w:after="200" w:lineRule="auto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Maior número de acessos de participantes na sala virtual</w:t>
            </w:r>
          </w:p>
          <w:p w:rsidR="00000000" w:rsidDel="00000000" w:rsidP="00000000" w:rsidRDefault="00000000" w:rsidRPr="00000000" w14:paraId="0000040E">
            <w:pPr>
              <w:numPr>
                <w:ilvl w:val="0"/>
                <w:numId w:val="1"/>
              </w:numPr>
              <w:shd w:fill="bdd6ee" w:val="clear"/>
              <w:spacing w:after="200" w:lineRule="auto"/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Gravação da atividade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(enviar o link da gravação para os e-mails do Marketing (</w:t>
            </w:r>
            <w:hyperlink r:id="rId11">
              <w:r w:rsidDel="00000000" w:rsidR="00000000" w:rsidRPr="00000000">
                <w:rPr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marketing@unirn.edu.br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) e Extensão (</w:t>
            </w:r>
            <w:hyperlink r:id="rId12">
              <w:r w:rsidDel="00000000" w:rsidR="00000000" w:rsidRPr="00000000">
                <w:rPr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extensao@unirn.edu.br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 no formato “Editor” para que seja possível baixar e inserir no Youtube do UNI-RN)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numPr>
                <w:ilvl w:val="0"/>
                <w:numId w:val="1"/>
              </w:numPr>
              <w:shd w:fill="bdd6ee" w:val="clear"/>
              <w:spacing w:after="200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Envio do Credenciamento online e Questionário de Satisfação sobre a atividade online e o credenciamento presencial (lista de frequência física)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(Esses formulários serão criados pelo Núcleo de Extensão e enviados a organização da atividade)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Imagens da realização da atividade: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Prints de telas registrando a ocorrência da atividade e interações com mediador, palestrante, participantes e chat.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Insira também registros das formas como a atividade foi divulgada (publicações em redes sociais,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7">
            <w:pPr>
              <w:spacing w:after="2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spacing w:after="2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Público atingido: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Maior nº de acessos de participantes na sala virtual ou participantes presencialmente e/ou híbrido (presencial e online)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D">
            <w:pPr>
              <w:spacing w:after="20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dd6ee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ONLINE: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Credenciamento Online e Questionário de Satisfação são etapas comprobatórias fundamentais para os eventos online (webinar, rodadas de palestras, etc). Para a modalidade Live, não se faz necessário o envio de Credenciamento Online e Questionário de Satisfação.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PRESENCIAL E HÍBRIDO: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 a modalidade presencial, se faz necessário o Credenciamento dos participantes presentes e a modalidade híbrida corresponde ao quantitativo dos participantes nas opções presencial e online, sendo imprescindível a realização do Credenciamento em ambas modalidades.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Foi realizado o Credenciamento Online e/ou presencial?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7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Não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Foi enviado o link do questionário de satisfação aos participantes da atividade online?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B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Não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Foi realizada a gravação da atividade?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F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Sim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1">
            <w:pPr>
              <w:spacing w:after="2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Não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dd6ee" w:val="clear"/>
            <w:vAlign w:val="center"/>
          </w:tcPr>
          <w:p w:rsidR="00000000" w:rsidDel="00000000" w:rsidP="00000000" w:rsidRDefault="00000000" w:rsidRPr="00000000" w14:paraId="00000432">
            <w:pPr>
              <w:spacing w:after="2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 link da gravação deverá ser compartilhado para os e-mails </w:t>
            </w:r>
            <w:hyperlink r:id="rId13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marketing@unirn.edu.br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 </w:t>
            </w:r>
            <w:hyperlink r:id="rId14">
              <w:r w:rsidDel="00000000" w:rsidR="00000000" w:rsidRPr="00000000">
                <w:rPr>
                  <w:b w:val="1"/>
                  <w:color w:val="0000ff"/>
                  <w:sz w:val="18"/>
                  <w:szCs w:val="18"/>
                  <w:u w:val="single"/>
                  <w:rtl w:val="0"/>
                </w:rPr>
                <w:t xml:space="preserve">extensao@unirn.edu.br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para inserir no Youtube do UNI-RN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spacing w:after="20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lives poderão ser salvas e publicadas nos perfis de Instagram dos cursos.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 COORDENADOR DA ATIVIDADE: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4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DATA:</w:t>
      </w:r>
      <w:r w:rsidDel="00000000" w:rsidR="00000000" w:rsidRPr="00000000">
        <w:rPr>
          <w:sz w:val="20"/>
          <w:szCs w:val="20"/>
          <w:rtl w:val="0"/>
        </w:rPr>
        <w:t xml:space="preserve"> ____/____/____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spacing w:after="20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539" w:top="851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40">
    <w:pPr>
      <w:pBdr>
        <w:bottom w:color="000000" w:space="0" w:sz="0" w:val="none"/>
      </w:pBdr>
      <w:spacing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LIGA DE ENSINO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1">
    <w:pPr>
      <w:pBdr>
        <w:bottom w:color="000000" w:space="0" w:sz="0" w:val="none"/>
      </w:pBd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CENTRO UNIVERSITÁRIO DO RIO GRANDE DO NORTE</w:t>
    </w:r>
  </w:p>
  <w:p w:rsidR="00000000" w:rsidDel="00000000" w:rsidP="00000000" w:rsidRDefault="00000000" w:rsidRPr="00000000" w14:paraId="00000442">
    <w:pPr>
      <w:spacing w:after="200" w:lineRule="auto"/>
      <w:jc w:val="center"/>
      <w:rPr>
        <w:rFonts w:ascii="Times New Roman" w:cs="Times New Roman" w:eastAsia="Times New Roman" w:hAnsi="Times New Roman"/>
        <w:color w:val="ffffff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PROJETO DE EXTENSÃO / ANO LETIVO 2022 – EVENTOS ONLINE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3">
    <w:pPr>
      <w:pBdr>
        <w:top w:color="000000" w:space="1" w:sz="4" w:val="single"/>
        <w:left w:color="000000" w:space="13" w:sz="4" w:val="single"/>
        <w:bottom w:color="000000" w:space="1" w:sz="4" w:val="single"/>
        <w:right w:color="000000" w:space="14" w:sz="4" w:val="single"/>
      </w:pBdr>
      <w:shd w:fill="002060" w:val="clear"/>
      <w:spacing w:line="240" w:lineRule="auto"/>
      <w:ind w:left="-426" w:firstLine="0"/>
      <w:jc w:val="center"/>
      <w:rPr>
        <w:color w:val="ffffff"/>
        <w:sz w:val="18"/>
        <w:szCs w:val="18"/>
      </w:rPr>
    </w:pPr>
    <w:r w:rsidDel="00000000" w:rsidR="00000000" w:rsidRPr="00000000">
      <w:rPr>
        <w:b w:val="1"/>
        <w:color w:val="ffffff"/>
        <w:sz w:val="18"/>
        <w:szCs w:val="18"/>
        <w:rtl w:val="0"/>
      </w:rPr>
      <w:t xml:space="preserve">Atividades como: Eventos, Webinar, Ciclo de Palestras, Lives, Cursos e Oficinas na modalidade online / presencial / híbrida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1477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1477A"/>
  </w:style>
  <w:style w:type="paragraph" w:styleId="Rodap">
    <w:name w:val="footer"/>
    <w:basedOn w:val="Normal"/>
    <w:link w:val="RodapChar"/>
    <w:uiPriority w:val="99"/>
    <w:unhideWhenUsed w:val="1"/>
    <w:rsid w:val="00B1477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1477A"/>
  </w:style>
  <w:style w:type="paragraph" w:styleId="SemEspaamento">
    <w:name w:val="No Spacing"/>
    <w:uiPriority w:val="1"/>
    <w:qFormat w:val="1"/>
    <w:rsid w:val="00235330"/>
    <w:pPr>
      <w:spacing w:line="240" w:lineRule="auto"/>
    </w:pPr>
  </w:style>
  <w:style w:type="paragraph" w:styleId="PargrafodaLista">
    <w:name w:val="List Paragraph"/>
    <w:basedOn w:val="Normal"/>
    <w:uiPriority w:val="34"/>
    <w:qFormat w:val="1"/>
    <w:rsid w:val="00C83E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keting@unirn.edu.br" TargetMode="External"/><Relationship Id="rId10" Type="http://schemas.openxmlformats.org/officeDocument/2006/relationships/image" Target="media/image1.png"/><Relationship Id="rId13" Type="http://schemas.openxmlformats.org/officeDocument/2006/relationships/hyperlink" Target="mailto:marketing@unirn.edu.br" TargetMode="External"/><Relationship Id="rId12" Type="http://schemas.openxmlformats.org/officeDocument/2006/relationships/hyperlink" Target="mailto:extensao@unirn.edu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hyperlink" Target="mailto:extensao@unirn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eventos.unirn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Ilq8P53zwh+DejsJdOxiXs2pQ==">AMUW2mXJd+SscIB03Iagz+8ertAOclCpa4/3sx+yFiWVf17PKC33cj6+UNUe/6VRyA/Rh+DYW+Exst9rDh9YT33Jhst+dii2BfW234FGj6NZuxP9+jYtClniD8VHIhR+RcSlgjpqUGCo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2022-01-27T01:24:00Z</dcterms:created>
  <dc:creator>Lenovo</dc:creator>
</cp:coreProperties>
</file>